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9B" w:rsidRPr="005D725B" w:rsidRDefault="005D725B" w:rsidP="005D725B">
      <w:pPr>
        <w:tabs>
          <w:tab w:val="left" w:pos="7770"/>
        </w:tabs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5D725B">
        <w:rPr>
          <w:rFonts w:ascii="Times New Roman" w:hAnsi="Times New Roman" w:cs="Times New Roman"/>
        </w:rPr>
        <w:t>Муниципалдыг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бюджеттиг</w:t>
      </w:r>
      <w:proofErr w:type="spellEnd"/>
      <w:r w:rsidRPr="005D725B">
        <w:rPr>
          <w:rFonts w:ascii="Times New Roman" w:hAnsi="Times New Roman" w:cs="Times New Roman"/>
        </w:rPr>
        <w:t xml:space="preserve"> школа </w:t>
      </w:r>
      <w:proofErr w:type="spellStart"/>
      <w:r w:rsidRPr="005D725B">
        <w:rPr>
          <w:rFonts w:ascii="Times New Roman" w:hAnsi="Times New Roman" w:cs="Times New Roman"/>
        </w:rPr>
        <w:t>назыны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четпээн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уругларнын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ооредилге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чери</w:t>
      </w:r>
      <w:proofErr w:type="spellEnd"/>
    </w:p>
    <w:p w:rsidR="0086039B" w:rsidRPr="005D725B" w:rsidRDefault="005D725B" w:rsidP="005D725B">
      <w:pPr>
        <w:tabs>
          <w:tab w:val="left" w:pos="7770"/>
        </w:tabs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5D725B">
        <w:rPr>
          <w:rFonts w:ascii="Times New Roman" w:hAnsi="Times New Roman" w:cs="Times New Roman"/>
        </w:rPr>
        <w:t>Ак-Дуруг</w:t>
      </w:r>
      <w:proofErr w:type="spellEnd"/>
      <w:r w:rsidRPr="005D725B">
        <w:rPr>
          <w:rFonts w:ascii="Times New Roman" w:hAnsi="Times New Roman" w:cs="Times New Roman"/>
        </w:rPr>
        <w:t xml:space="preserve"> </w:t>
      </w:r>
      <w:proofErr w:type="spellStart"/>
      <w:r w:rsidRPr="005D725B">
        <w:rPr>
          <w:rFonts w:ascii="Times New Roman" w:hAnsi="Times New Roman" w:cs="Times New Roman"/>
        </w:rPr>
        <w:t>суурнун</w:t>
      </w:r>
      <w:proofErr w:type="spellEnd"/>
      <w:r w:rsidRPr="005D725B">
        <w:rPr>
          <w:rFonts w:ascii="Times New Roman" w:hAnsi="Times New Roman" w:cs="Times New Roman"/>
        </w:rPr>
        <w:t xml:space="preserve"> «</w:t>
      </w:r>
      <w:proofErr w:type="spellStart"/>
      <w:r w:rsidRPr="005D725B">
        <w:rPr>
          <w:rFonts w:ascii="Times New Roman" w:hAnsi="Times New Roman" w:cs="Times New Roman"/>
        </w:rPr>
        <w:t>Хунчугеш</w:t>
      </w:r>
      <w:proofErr w:type="spellEnd"/>
      <w:r w:rsidRPr="005D725B">
        <w:rPr>
          <w:rFonts w:ascii="Times New Roman" w:hAnsi="Times New Roman" w:cs="Times New Roman"/>
        </w:rPr>
        <w:t xml:space="preserve">» </w:t>
      </w:r>
      <w:proofErr w:type="spellStart"/>
      <w:r w:rsidRPr="005D725B">
        <w:rPr>
          <w:rFonts w:ascii="Times New Roman" w:hAnsi="Times New Roman" w:cs="Times New Roman"/>
        </w:rPr>
        <w:t>уруглар</w:t>
      </w:r>
      <w:proofErr w:type="spellEnd"/>
      <w:r w:rsidRPr="005D725B">
        <w:rPr>
          <w:rFonts w:ascii="Times New Roman" w:hAnsi="Times New Roman" w:cs="Times New Roman"/>
        </w:rPr>
        <w:t xml:space="preserve"> сады</w:t>
      </w: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07" w:rsidRPr="0086039B" w:rsidRDefault="00AA68E1" w:rsidP="005816C8">
      <w:pPr>
        <w:tabs>
          <w:tab w:val="left" w:pos="7770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Билирбейнин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аалынче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аян-чорук</w:t>
      </w: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Pr="005816C8" w:rsidRDefault="0086039B" w:rsidP="0086039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Шончалай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Олеговна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Шанмак</w:t>
      </w:r>
      <w:proofErr w:type="spellEnd"/>
      <w:proofErr w:type="gramStart"/>
      <w:r w:rsidRPr="005816C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</w:p>
    <w:p w:rsidR="0086039B" w:rsidRPr="005816C8" w:rsidRDefault="0086039B" w:rsidP="0086039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Чаа-Хол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кожууннун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Ак-Дуруг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суурнун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039B" w:rsidRDefault="0086039B" w:rsidP="0086039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16C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Хунчугеш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аттыг</w:t>
      </w:r>
      <w:proofErr w:type="spellEnd"/>
    </w:p>
    <w:p w:rsidR="0086039B" w:rsidRDefault="0086039B" w:rsidP="0086039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садынын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кижизидикчи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башкызы</w:t>
      </w:r>
      <w:proofErr w:type="spellEnd"/>
    </w:p>
    <w:p w:rsidR="0086039B" w:rsidRDefault="0086039B" w:rsidP="0086039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Default="0086039B" w:rsidP="008603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Ак-Дуруг</w:t>
      </w:r>
      <w:proofErr w:type="spellEnd"/>
      <w:r w:rsidR="00B123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25B" w:rsidRDefault="005D725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039B" w:rsidRPr="005816C8" w:rsidRDefault="0086039B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хевири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кичээл-аян-чорук</w:t>
      </w:r>
      <w:proofErr w:type="spellEnd"/>
    </w:p>
    <w:p w:rsidR="003739E8" w:rsidRPr="005816C8" w:rsidRDefault="003739E8" w:rsidP="005816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</w:p>
    <w:p w:rsidR="003739E8" w:rsidRPr="005816C8" w:rsidRDefault="003739E8" w:rsidP="005816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lastRenderedPageBreak/>
        <w:t>Улустун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чогаалын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кичээлинге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="001A1AC3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1-ден 7-ге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чедир</w:t>
      </w:r>
      <w:proofErr w:type="spellEnd"/>
      <w:r w:rsidR="001A1AC3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катаптадыры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эт-херекселдери-биле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таныштырарын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уламчылаар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геометрилиг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чавызы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эн-не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бичези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тывызыксыг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бодалгаларны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;</w:t>
      </w:r>
    </w:p>
    <w:p w:rsidR="003739E8" w:rsidRPr="005816C8" w:rsidRDefault="003739E8" w:rsidP="005816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угаан-бодалын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кичээнгейин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чогаалын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таварыштыр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сайзырадыры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;</w:t>
      </w:r>
    </w:p>
    <w:p w:rsidR="003739E8" w:rsidRPr="005816C8" w:rsidRDefault="003739E8" w:rsidP="005816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чогаалынга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бедидери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эт-сепке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сонуургалдыг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Коргузуг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материалдары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ойнаар-кыс-Билирбей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аялгалар-каргыраа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арга-арыг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македи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дериг-херекселдери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аяктар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суттуг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Словарлыг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ажыл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ырыш-мунгаш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ыяштарлыг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чорудуу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Организастыг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кезээ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залче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кирип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силер-биле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Мээн-биле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Ийе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тааланчыг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ырыны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джыннап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тур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ада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огбезинден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дамчып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ырызы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каргыраа-дыр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тааланчыг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аялганы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дыннавышаан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карактарывысты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шийип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ыракта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аалды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сактыптаалынарам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карактарын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шийип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алгаш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аалды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кар</w:t>
      </w:r>
      <w:r w:rsidR="001A1AC3" w:rsidRPr="005816C8">
        <w:rPr>
          <w:rFonts w:ascii="Times New Roman" w:hAnsi="Times New Roman" w:cs="Times New Roman"/>
          <w:i/>
          <w:sz w:val="24"/>
          <w:szCs w:val="24"/>
        </w:rPr>
        <w:t>а</w:t>
      </w:r>
      <w:r w:rsidRPr="005816C8">
        <w:rPr>
          <w:rFonts w:ascii="Times New Roman" w:hAnsi="Times New Roman" w:cs="Times New Roman"/>
          <w:i/>
          <w:sz w:val="24"/>
          <w:szCs w:val="24"/>
        </w:rPr>
        <w:t>ктарынга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чуруур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Аалды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арга-арыг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кушкаштар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мыжыражып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арыннарывысты</w:t>
      </w:r>
      <w:proofErr w:type="spellEnd"/>
      <w:r w:rsidR="001A1AC3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сериин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салгын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сергедир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хадып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карактарынар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ажыдыптынар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Бисте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чаптанчыг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ойнаар-кыс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аалдап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келген-дир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Мендилежип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Ойнаар-кыс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адымны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ойнаар-кысты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кааны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бодап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тур?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дизе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боорга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угаанныг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боорга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lastRenderedPageBreak/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таптыг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топтап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ойнаар-кыс-тыр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хептиг-дир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хептиг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Ойнаар-кыс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Мен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кичээлдеп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билиринерни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угааныынарны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коор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ыракта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аалымдан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арга-арыг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хемнер-суглар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кежип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чорааш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аалымче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хоорежип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ойнап-хоглеп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аалынче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бис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ангы-ангы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даалгалар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даалгаларны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билбейн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болзувусса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шыдавайн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чоруптаалынар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биске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орукту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хемчигеш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агып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чылар-дыр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ковуруг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Канчап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кежер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ковуругден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Солунун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бар-дыр, кашка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саннарлыг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бар-дыр,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r w:rsidRPr="005816C8">
        <w:rPr>
          <w:rFonts w:ascii="Times New Roman" w:hAnsi="Times New Roman" w:cs="Times New Roman"/>
          <w:i/>
          <w:sz w:val="24"/>
          <w:szCs w:val="24"/>
        </w:rPr>
        <w:t xml:space="preserve">1-ден 7-ге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саннар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бижип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каан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даштар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бар</w:t>
      </w:r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Эн-не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2-нин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мурнунга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экээр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чугаалады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мурнунга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(1)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мурнунга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экээр-дир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(2-ни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экээр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 xml:space="preserve"> 4-тун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ортузунга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турарыл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херек-тир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 (3)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r w:rsidRPr="005816C8">
        <w:rPr>
          <w:rFonts w:ascii="Times New Roman" w:hAnsi="Times New Roman" w:cs="Times New Roman"/>
          <w:i/>
          <w:sz w:val="24"/>
          <w:szCs w:val="24"/>
        </w:rPr>
        <w:t xml:space="preserve">7-ге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саннарнын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кожаларын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адап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тургаш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уругларга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даштарны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чурум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аайы-биле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хемни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кежир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даштарны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салыр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ковуруувустун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ыыткыр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сугну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кежер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бис.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бурузу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1-ден 7-ге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дашты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баскаш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саннын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адаар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Эр-хей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кырлап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сугну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кежип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келдивис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улаштыр-ла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чоруптаалынар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Ой,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шырыш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чувезин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 «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Шырыш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Шырыш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мунгаш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ковей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хой-хой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ыяштарлыг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ол-дур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proofErr w:type="gram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берейн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: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ыяшты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аданар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чавыс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ыяш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кайы-дыр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596494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Эн-не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ыяш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чуу-дур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3739E8" w:rsidRPr="005816C8" w:rsidRDefault="00596494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494">
        <w:rPr>
          <w:rFonts w:ascii="Times New Roman" w:hAnsi="Times New Roman" w:cs="Times New Roman"/>
          <w:b/>
          <w:sz w:val="24"/>
          <w:szCs w:val="24"/>
        </w:rPr>
        <w:t>Билирбей</w:t>
      </w:r>
      <w:proofErr w:type="spellEnd"/>
      <w:r w:rsidR="003739E8" w:rsidRPr="00596494">
        <w:rPr>
          <w:rFonts w:ascii="Times New Roman" w:hAnsi="Times New Roman" w:cs="Times New Roman"/>
          <w:b/>
          <w:sz w:val="24"/>
          <w:szCs w:val="24"/>
        </w:rPr>
        <w:t>:</w:t>
      </w:r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арганы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эрте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Арганы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эртип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келдивис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коступ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Оглерге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бергеш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аалчы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хамаанчок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олурбас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Аалчы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солагай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талазынга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Бис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болза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бергеш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талазынга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бис?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солагай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талазынга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Огже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кирип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моорланар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эштерим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огже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кире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эптиг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олуруп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канчаар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олурарын</w:t>
      </w:r>
      <w:proofErr w:type="spellEnd"/>
      <w:r w:rsidR="005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таныштырыптайн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дору-дур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Манаа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эр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ээзи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талазынга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херээжен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ээзи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Аалчылар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солагай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талазынга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чувезин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тогерик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хевирлиг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азыглары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</w:t>
      </w:r>
      <w:proofErr w:type="spellEnd"/>
      <w:proofErr w:type="gramStart"/>
      <w:r w:rsidRPr="005816C8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5816C8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иштин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таптыг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хайгаарап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коор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болзувусса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ковей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геометрилиг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3739E8" w:rsidRPr="005816C8" w:rsidRDefault="00596494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ожук-тур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Ож</w:t>
      </w:r>
      <w:r w:rsidR="003739E8" w:rsidRPr="005816C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херексел-дир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Ожуктун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кыры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хевирге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E8" w:rsidRPr="005816C8">
        <w:rPr>
          <w:rFonts w:ascii="Times New Roman" w:hAnsi="Times New Roman" w:cs="Times New Roman"/>
          <w:sz w:val="24"/>
          <w:szCs w:val="24"/>
        </w:rPr>
        <w:t>домей-дир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3739E8" w:rsidRPr="005816C8">
        <w:rPr>
          <w:rFonts w:ascii="Times New Roman" w:hAnsi="Times New Roman" w:cs="Times New Roman"/>
          <w:i/>
          <w:sz w:val="24"/>
          <w:szCs w:val="24"/>
        </w:rPr>
        <w:t>тогерикке</w:t>
      </w:r>
      <w:proofErr w:type="spellEnd"/>
      <w:r w:rsidR="003739E8"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иштинде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бар-дыр?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аптара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>.</w:t>
      </w:r>
      <w:r w:rsidRPr="005816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Аптарага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ээлери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хереглээр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эт-севин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шыгжаар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Аптара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r w:rsidRPr="005816C8">
        <w:rPr>
          <w:rFonts w:ascii="Times New Roman" w:hAnsi="Times New Roman" w:cs="Times New Roman"/>
          <w:i/>
          <w:sz w:val="24"/>
          <w:szCs w:val="24"/>
        </w:rPr>
        <w:t>(орун</w:t>
      </w:r>
      <w:r w:rsidRPr="005816C8">
        <w:rPr>
          <w:rFonts w:ascii="Times New Roman" w:hAnsi="Times New Roman" w:cs="Times New Roman"/>
          <w:sz w:val="24"/>
          <w:szCs w:val="24"/>
        </w:rPr>
        <w:t xml:space="preserve">.) Орун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Сыртык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эдилелди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r w:rsidRPr="005816C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Бала-согааш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Манаа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канчаарыл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билирил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Арбай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тараа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соктап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чиир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шагдан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эдилеп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эдилели-дир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арбай-тараа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эдилел-дир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бала-дыр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согааш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Топтап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бала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шойбек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Баланын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бажы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согаашты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кырындан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коорге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хевирлиг-дир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</w:t>
      </w:r>
    </w:p>
    <w:p w:rsidR="003739E8" w:rsidRPr="005816C8" w:rsidRDefault="003739E8" w:rsidP="005816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lastRenderedPageBreak/>
        <w:t>Сула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шимчээшкин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</w:p>
    <w:p w:rsidR="003739E8" w:rsidRPr="005816C8" w:rsidRDefault="003739E8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Арбай-тараа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,</w:t>
      </w:r>
    </w:p>
    <w:p w:rsidR="003739E8" w:rsidRPr="005816C8" w:rsidRDefault="003739E8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Аажок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кежээ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эрес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мен.</w:t>
      </w:r>
    </w:p>
    <w:p w:rsidR="003739E8" w:rsidRPr="005816C8" w:rsidRDefault="003739E8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Бала-согааш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эдим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-</w:t>
      </w:r>
    </w:p>
    <w:p w:rsidR="003739E8" w:rsidRPr="005816C8" w:rsidRDefault="003739E8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Бирээ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Аалга</w:t>
      </w:r>
      <w:proofErr w:type="spellEnd"/>
      <w:r w:rsidRPr="00581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кирген</w:t>
      </w:r>
      <w:proofErr w:type="spellEnd"/>
      <w:r w:rsidRPr="00581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кижи</w:t>
      </w:r>
      <w:proofErr w:type="spellEnd"/>
      <w:r w:rsidRPr="00581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аяк</w:t>
      </w:r>
      <w:proofErr w:type="spellEnd"/>
      <w:r w:rsidRPr="00581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эрии</w:t>
      </w:r>
      <w:proofErr w:type="spellEnd"/>
      <w:r w:rsidRPr="00581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i/>
          <w:sz w:val="24"/>
          <w:szCs w:val="24"/>
        </w:rPr>
        <w:t>ызырар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дээр-ле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болгай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суттуг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шайын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ижээлинер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улугер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6C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шей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аалынга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улуска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ээзи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аякка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шайын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кудар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Дыка-ла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шай-дыр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Бис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кичээлинде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ыры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бис?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Ыры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Шайывыс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>») (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ырыны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ырлаар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оожум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кулаамга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сымыраны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каапты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тывызыктар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тыптырар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дээн-дир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Кичээнгейлиг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дыннанар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1.Уне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калбаш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кире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калбаш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эжик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булун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донгур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аптара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Чыткан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бызаам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каас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хавактыг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сыртык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Тывызыкка-даа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кончугдурлар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тыртып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кагдылар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b/>
          <w:sz w:val="24"/>
          <w:szCs w:val="24"/>
        </w:rPr>
        <w:t xml:space="preserve">Узун </w:t>
      </w: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тынышка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денге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оожум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санаптаалынарам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бирээ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бала,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бала,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бала… 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бала.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>(</w:t>
      </w:r>
      <w:r w:rsidRPr="005816C8">
        <w:rPr>
          <w:rFonts w:ascii="Times New Roman" w:hAnsi="Times New Roman" w:cs="Times New Roman"/>
          <w:i/>
          <w:sz w:val="24"/>
          <w:szCs w:val="24"/>
        </w:rPr>
        <w:t xml:space="preserve">2-3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уругну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санадыптар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бодалга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бодап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билиринерни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хынап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коор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дээн-дир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Бодалганы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чугааларымга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дурген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харыызын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ошкунун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мыйызы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кажыл</w:t>
      </w:r>
      <w:proofErr w:type="spellEnd"/>
      <w:r w:rsidRPr="005816C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739E8" w:rsidRPr="005816C8" w:rsidRDefault="003739E8" w:rsidP="005816C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ошкунун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мыйызы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чежел</w:t>
      </w:r>
      <w:proofErr w:type="spellEnd"/>
      <w:r w:rsidRPr="005816C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739E8" w:rsidRPr="005816C8" w:rsidRDefault="003739E8" w:rsidP="005816C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хойнун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думчуу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чежел</w:t>
      </w:r>
      <w:proofErr w:type="spellEnd"/>
      <w:r w:rsidRPr="005816C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739E8" w:rsidRPr="005816C8" w:rsidRDefault="003739E8" w:rsidP="005816C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инек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кудуруктугул</w:t>
      </w:r>
      <w:proofErr w:type="spellEnd"/>
      <w:r w:rsidRPr="005816C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>:</w:t>
      </w:r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Э</w:t>
      </w:r>
      <w:r w:rsidR="00596494">
        <w:rPr>
          <w:rFonts w:ascii="Times New Roman" w:hAnsi="Times New Roman" w:cs="Times New Roman"/>
          <w:sz w:val="24"/>
          <w:szCs w:val="24"/>
        </w:rPr>
        <w:t>р-хей</w:t>
      </w:r>
      <w:proofErr w:type="spellEnd"/>
      <w:r w:rsidR="005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94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59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494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="0059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494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="0059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94">
        <w:rPr>
          <w:rFonts w:ascii="Times New Roman" w:hAnsi="Times New Roman" w:cs="Times New Roman"/>
          <w:sz w:val="24"/>
          <w:szCs w:val="24"/>
        </w:rPr>
        <w:t>с</w:t>
      </w:r>
      <w:r w:rsidRPr="005816C8">
        <w:rPr>
          <w:rFonts w:ascii="Times New Roman" w:hAnsi="Times New Roman" w:cs="Times New Roman"/>
          <w:sz w:val="24"/>
          <w:szCs w:val="24"/>
        </w:rPr>
        <w:t>илерни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угаанныг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мактап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тур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816C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уевис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ойнаар-кыс-биле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байырлажыр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уевис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келди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5816C8">
        <w:rPr>
          <w:rFonts w:ascii="Times New Roman" w:hAnsi="Times New Roman" w:cs="Times New Roman"/>
          <w:b/>
          <w:sz w:val="24"/>
          <w:szCs w:val="24"/>
        </w:rPr>
        <w:t xml:space="preserve">  туннели: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lastRenderedPageBreak/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Кымнын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аалынче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кылдывыс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proofErr w:type="gramStart"/>
      <w:r w:rsidRPr="005816C8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5816C8">
        <w:rPr>
          <w:rFonts w:ascii="Times New Roman" w:hAnsi="Times New Roman" w:cs="Times New Roman"/>
          <w:i/>
          <w:sz w:val="24"/>
          <w:szCs w:val="24"/>
        </w:rPr>
        <w:t>Билирбейнин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Кашка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даштар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санадывыс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?(</w:t>
      </w:r>
      <w:r w:rsidRPr="005816C8">
        <w:rPr>
          <w:rFonts w:ascii="Times New Roman" w:hAnsi="Times New Roman" w:cs="Times New Roman"/>
          <w:i/>
          <w:sz w:val="24"/>
          <w:szCs w:val="24"/>
        </w:rPr>
        <w:t xml:space="preserve">1-ден 7-ге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чедир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>)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Огде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дериг-херекселдер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бар-дыр</w:t>
      </w:r>
      <w:proofErr w:type="gramStart"/>
      <w:r w:rsidRPr="005816C8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5816C8">
        <w:rPr>
          <w:rFonts w:ascii="Times New Roman" w:hAnsi="Times New Roman" w:cs="Times New Roman"/>
          <w:i/>
          <w:sz w:val="24"/>
          <w:szCs w:val="24"/>
        </w:rPr>
        <w:t>аптара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ожук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, орун,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сыртык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бала-согааш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</w:p>
    <w:p w:rsidR="003739E8" w:rsidRPr="005816C8" w:rsidRDefault="003739E8" w:rsidP="005816C8">
      <w:pPr>
        <w:tabs>
          <w:tab w:val="left" w:pos="65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хевирлерге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болду</w:t>
      </w:r>
      <w:proofErr w:type="spellEnd"/>
      <w:proofErr w:type="gramStart"/>
      <w:r w:rsidRPr="005816C8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5816C8">
        <w:rPr>
          <w:rFonts w:ascii="Times New Roman" w:hAnsi="Times New Roman" w:cs="Times New Roman"/>
          <w:i/>
          <w:sz w:val="24"/>
          <w:szCs w:val="24"/>
        </w:rPr>
        <w:t>тогерик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дорт</w:t>
      </w:r>
      <w:proofErr w:type="spellEnd"/>
      <w:r w:rsidRPr="005816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i/>
          <w:sz w:val="24"/>
          <w:szCs w:val="24"/>
        </w:rPr>
        <w:t>булунчук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)</w:t>
      </w:r>
      <w:r w:rsidRPr="005816C8">
        <w:rPr>
          <w:rFonts w:ascii="Times New Roman" w:hAnsi="Times New Roman" w:cs="Times New Roman"/>
          <w:sz w:val="24"/>
          <w:szCs w:val="24"/>
        </w:rPr>
        <w:tab/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Билирбей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Кончуг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угаанныг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уруглар-дыр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аалымга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аалдап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Байырлыг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!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16C8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дедир-ле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оруувус-биле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 xml:space="preserve"> бис, </w:t>
      </w:r>
      <w:proofErr w:type="spellStart"/>
      <w:r w:rsidRPr="005816C8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5816C8">
        <w:rPr>
          <w:rFonts w:ascii="Times New Roman" w:hAnsi="Times New Roman" w:cs="Times New Roman"/>
          <w:sz w:val="24"/>
          <w:szCs w:val="24"/>
        </w:rPr>
        <w:t>.</w:t>
      </w:r>
    </w:p>
    <w:p w:rsidR="003739E8" w:rsidRPr="005816C8" w:rsidRDefault="003739E8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D33" w:rsidRPr="005816C8" w:rsidRDefault="001C6D33" w:rsidP="00581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D33" w:rsidRDefault="001C6D33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D70" w:rsidRPr="00D20C0C" w:rsidRDefault="00B40D70" w:rsidP="00B40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C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B40D70" w:rsidRDefault="00B40D70" w:rsidP="00B40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занятия по познавательному развитию</w:t>
      </w:r>
    </w:p>
    <w:p w:rsidR="00B40D70" w:rsidRDefault="00B40D70" w:rsidP="00B40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аалынче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эелементами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устного народного творчества тувинского народа.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Дата: 26.01.2017 г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Олеговна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Билирбейнин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аалынче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Тип: Занятие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>гра.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Форма: занятие-путешествие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Занятие построено по требованиям ФГОС правильно, использована интеграция образовательных областей: Познавательное развитие по разделу ФЭМП. Дети считают предметы от 1 до 7, и решают логические задачи связанные устным народным творчеством тувинского народа, сравнивают деревья по длине, называют предметы быта тувинской юрты похожие на геометрические фигуры. По разделу ООМ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знакомятся с тувинскими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обыячаями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играми, предметов быта тувинского народа. Коммуникативное развитие: проводит беседу с детьми, использует художественное слово, поговорку, загадки тувинского народа. Физическое развитие: дети делают прыжки по камням, ползают на четвереньках. 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Занятие прошло в игровой форме и в форме путешествия, дети с интересом узнали предметы быта тувинцев, считали, выполняли математические задачки и играли. Воспитатель за время занятия поддерживает связь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Билирбеем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обращает к ней внимание, задает вопросы от имени куклы, дети играют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Билирбеем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Речь воспитателя хорошая, доступно объясняет, умеет работать с детьми, умеет привлекать детей к занятию, успевает работать индивидуально с застенчивым ребенком. Ведет словарную работу, понятно, вкратце, объяснила детям слово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шырыш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Занятие проходит в юрте, убранство юрты в национальном стиле, воспитатель и дети одеты в национальные костюмы в тему занятия. 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достигла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поставленную цель, дети узнали многого и очень активно, с интересом занимались.</w:t>
      </w: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D70" w:rsidRDefault="00B40D70" w:rsidP="00B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детским садом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Ак-дуруг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Э.Б. /____________/</w:t>
      </w:r>
    </w:p>
    <w:p w:rsidR="001C6D33" w:rsidRPr="005816C8" w:rsidRDefault="001C6D33" w:rsidP="006C58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D33" w:rsidRPr="005816C8" w:rsidRDefault="00652D26" w:rsidP="005816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6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6D33" w:rsidRPr="005816C8" w:rsidSect="00B1233A">
      <w:pgSz w:w="11906" w:h="16838"/>
      <w:pgMar w:top="1134" w:right="850" w:bottom="1134" w:left="1701" w:header="708" w:footer="708" w:gutter="0"/>
      <w:pgBorders w:display="firstPage"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68CC"/>
    <w:multiLevelType w:val="hybridMultilevel"/>
    <w:tmpl w:val="9EFA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50587"/>
    <w:multiLevelType w:val="hybridMultilevel"/>
    <w:tmpl w:val="2964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D33"/>
    <w:rsid w:val="00010FC8"/>
    <w:rsid w:val="001A1AC3"/>
    <w:rsid w:val="001C6D33"/>
    <w:rsid w:val="003739E8"/>
    <w:rsid w:val="005816C8"/>
    <w:rsid w:val="005830FB"/>
    <w:rsid w:val="00596494"/>
    <w:rsid w:val="005D725B"/>
    <w:rsid w:val="006346F4"/>
    <w:rsid w:val="00652D26"/>
    <w:rsid w:val="006C58C2"/>
    <w:rsid w:val="0086039B"/>
    <w:rsid w:val="00903F07"/>
    <w:rsid w:val="00A609A8"/>
    <w:rsid w:val="00AA68E1"/>
    <w:rsid w:val="00B04281"/>
    <w:rsid w:val="00B1233A"/>
    <w:rsid w:val="00B40D70"/>
    <w:rsid w:val="00C4685F"/>
    <w:rsid w:val="00CF5C6A"/>
    <w:rsid w:val="00E5620C"/>
    <w:rsid w:val="00F8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14</cp:revision>
  <cp:lastPrinted>2020-02-12T23:16:00Z</cp:lastPrinted>
  <dcterms:created xsi:type="dcterms:W3CDTF">2014-12-31T03:52:00Z</dcterms:created>
  <dcterms:modified xsi:type="dcterms:W3CDTF">2020-02-12T23:17:00Z</dcterms:modified>
</cp:coreProperties>
</file>